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2B91" w:rsidRDefault="00692B91" w:rsidP="00007F64">
      <w:pPr>
        <w:contextualSpacing/>
        <w:jc w:val="center"/>
        <w:rPr>
          <w:b/>
          <w:lang w:val="ro-RO"/>
        </w:rPr>
      </w:pPr>
      <w:r w:rsidRPr="00B3362B">
        <w:rPr>
          <w:b/>
          <w:lang w:val="ro-RO"/>
        </w:rPr>
        <w:t>Descrierea detaliata a bunului imobil</w:t>
      </w:r>
      <w:r>
        <w:rPr>
          <w:b/>
          <w:lang w:val="ro-RO"/>
        </w:rPr>
        <w:t xml:space="preserve"> şi preţul de pornire</w:t>
      </w:r>
    </w:p>
    <w:p w:rsidR="00007F64" w:rsidRPr="00007F64" w:rsidRDefault="00007F64" w:rsidP="00007F64">
      <w:pPr>
        <w:contextualSpacing/>
        <w:jc w:val="center"/>
        <w:rPr>
          <w:b/>
          <w:i/>
          <w:lang w:val="ro-RO"/>
        </w:rPr>
      </w:pPr>
      <w:proofErr w:type="spellStart"/>
      <w:proofErr w:type="gramStart"/>
      <w:r w:rsidRPr="00007F64">
        <w:rPr>
          <w:rFonts w:ascii="Calibri" w:hAnsi="Calibri"/>
          <w:bCs/>
          <w:i/>
          <w:lang w:val="en-US"/>
        </w:rPr>
        <w:t>mun</w:t>
      </w:r>
      <w:proofErr w:type="spellEnd"/>
      <w:proofErr w:type="gramEnd"/>
      <w:r w:rsidRPr="00007F64">
        <w:rPr>
          <w:rFonts w:ascii="Calibri" w:hAnsi="Calibri"/>
          <w:bCs/>
          <w:i/>
          <w:lang w:val="en-US"/>
        </w:rPr>
        <w:t xml:space="preserve">. </w:t>
      </w:r>
      <w:proofErr w:type="spellStart"/>
      <w:r w:rsidRPr="00007F64">
        <w:rPr>
          <w:rFonts w:ascii="Calibri" w:hAnsi="Calibri"/>
          <w:bCs/>
          <w:i/>
          <w:lang w:val="en-US"/>
        </w:rPr>
        <w:t>Bălţi</w:t>
      </w:r>
      <w:proofErr w:type="spellEnd"/>
      <w:r w:rsidRPr="00007F64">
        <w:rPr>
          <w:rFonts w:ascii="Calibri" w:hAnsi="Calibri"/>
          <w:bCs/>
          <w:i/>
          <w:lang w:val="en-US"/>
        </w:rPr>
        <w:t xml:space="preserve"> str. </w:t>
      </w:r>
      <w:proofErr w:type="spellStart"/>
      <w:proofErr w:type="gramStart"/>
      <w:r w:rsidRPr="00007F64">
        <w:rPr>
          <w:rFonts w:ascii="Calibri" w:hAnsi="Calibri"/>
          <w:bCs/>
          <w:i/>
          <w:lang w:val="en-US"/>
        </w:rPr>
        <w:t>Ştefan</w:t>
      </w:r>
      <w:proofErr w:type="spellEnd"/>
      <w:proofErr w:type="gramEnd"/>
      <w:r w:rsidRPr="00007F64">
        <w:rPr>
          <w:rFonts w:ascii="Calibri" w:hAnsi="Calibri"/>
          <w:bCs/>
          <w:i/>
          <w:lang w:val="en-US"/>
        </w:rPr>
        <w:t xml:space="preserve"> </w:t>
      </w:r>
      <w:proofErr w:type="spellStart"/>
      <w:r w:rsidRPr="00007F64">
        <w:rPr>
          <w:rFonts w:ascii="Calibri" w:hAnsi="Calibri"/>
          <w:bCs/>
          <w:i/>
          <w:lang w:val="en-US"/>
        </w:rPr>
        <w:t>cel</w:t>
      </w:r>
      <w:proofErr w:type="spellEnd"/>
      <w:r w:rsidRPr="00007F64">
        <w:rPr>
          <w:rFonts w:ascii="Calibri" w:hAnsi="Calibri"/>
          <w:bCs/>
          <w:i/>
          <w:lang w:val="en-US"/>
        </w:rPr>
        <w:t xml:space="preserve"> Mare </w:t>
      </w:r>
      <w:proofErr w:type="spellStart"/>
      <w:r w:rsidRPr="00007F64">
        <w:rPr>
          <w:rFonts w:ascii="Calibri" w:hAnsi="Calibri"/>
          <w:bCs/>
          <w:i/>
          <w:lang w:val="en-US"/>
        </w:rPr>
        <w:t>şi</w:t>
      </w:r>
      <w:proofErr w:type="spellEnd"/>
      <w:r w:rsidRPr="00007F64">
        <w:rPr>
          <w:rFonts w:ascii="Calibri" w:hAnsi="Calibri"/>
          <w:bCs/>
          <w:i/>
          <w:lang w:val="en-US"/>
        </w:rPr>
        <w:t xml:space="preserve"> </w:t>
      </w:r>
      <w:proofErr w:type="spellStart"/>
      <w:r w:rsidRPr="00007F64">
        <w:rPr>
          <w:rFonts w:ascii="Calibri" w:hAnsi="Calibri"/>
          <w:bCs/>
          <w:i/>
          <w:lang w:val="en-US"/>
        </w:rPr>
        <w:t>Sfînt</w:t>
      </w:r>
      <w:proofErr w:type="spellEnd"/>
      <w:r w:rsidRPr="00007F64">
        <w:rPr>
          <w:rFonts w:ascii="Calibri" w:hAnsi="Calibri"/>
          <w:bCs/>
          <w:i/>
          <w:lang w:val="en-US"/>
        </w:rPr>
        <w:t>, 41/2</w:t>
      </w:r>
    </w:p>
    <w:p w:rsidR="00692B91" w:rsidRDefault="00692B91" w:rsidP="00692B91">
      <w:pPr>
        <w:pStyle w:val="a3"/>
        <w:spacing w:before="0" w:after="0"/>
        <w:ind w:firstLine="0"/>
        <w:rPr>
          <w:szCs w:val="24"/>
          <w:lang w:val="ro-RO"/>
        </w:rPr>
      </w:pPr>
      <w:r>
        <w:rPr>
          <w:szCs w:val="24"/>
          <w:lang w:val="ro-RO"/>
        </w:rPr>
        <w:t>Preţul de pornire</w:t>
      </w:r>
      <w:r w:rsidRPr="00B3362B">
        <w:rPr>
          <w:szCs w:val="24"/>
          <w:lang w:val="ro-RO"/>
        </w:rPr>
        <w:t xml:space="preserve">: </w:t>
      </w:r>
      <w:r>
        <w:rPr>
          <w:b/>
          <w:lang w:val="ro-RO"/>
        </w:rPr>
        <w:t>2</w:t>
      </w:r>
      <w:r w:rsidRPr="008D52DD">
        <w:rPr>
          <w:b/>
          <w:lang w:val="ro-RO"/>
        </w:rPr>
        <w:t> </w:t>
      </w:r>
      <w:r>
        <w:rPr>
          <w:b/>
          <w:lang w:val="en-US"/>
        </w:rPr>
        <w:t>500</w:t>
      </w:r>
      <w:r>
        <w:rPr>
          <w:b/>
          <w:lang w:val="ro-RO"/>
        </w:rPr>
        <w:t> </w:t>
      </w:r>
      <w:r>
        <w:rPr>
          <w:b/>
          <w:lang w:val="en-US"/>
        </w:rPr>
        <w:t>000</w:t>
      </w:r>
      <w:r w:rsidRPr="008D52DD">
        <w:rPr>
          <w:b/>
          <w:lang w:val="ro-RO"/>
        </w:rPr>
        <w:t xml:space="preserve"> </w:t>
      </w:r>
      <w:r w:rsidRPr="00B3362B">
        <w:rPr>
          <w:b/>
          <w:szCs w:val="24"/>
          <w:lang w:val="ro-RO"/>
        </w:rPr>
        <w:t>lei</w:t>
      </w:r>
      <w:r>
        <w:rPr>
          <w:b/>
          <w:szCs w:val="24"/>
          <w:lang w:val="ro-RO"/>
        </w:rPr>
        <w:t xml:space="preserve">, </w:t>
      </w:r>
      <w:r w:rsidRPr="00B22932">
        <w:rPr>
          <w:szCs w:val="24"/>
          <w:lang w:val="ro-RO"/>
        </w:rPr>
        <w:t>inclusiv TVA.</w:t>
      </w:r>
    </w:p>
    <w:p w:rsidR="00692B91" w:rsidRDefault="00692B91" w:rsidP="00692B91">
      <w:pPr>
        <w:pStyle w:val="a3"/>
        <w:ind w:firstLine="0"/>
        <w:rPr>
          <w:lang w:val="ro-RO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499"/>
        <w:gridCol w:w="4499"/>
      </w:tblGrid>
      <w:tr w:rsidR="00692B91" w:rsidRPr="00506792" w:rsidTr="003578DE">
        <w:trPr>
          <w:trHeight w:val="103"/>
        </w:trPr>
        <w:tc>
          <w:tcPr>
            <w:tcW w:w="4499" w:type="dxa"/>
            <w:shd w:val="clear" w:color="auto" w:fill="BFBFBF" w:themeFill="background1" w:themeFillShade="BF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Bunul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imobil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499" w:type="dxa"/>
            <w:shd w:val="clear" w:color="auto" w:fill="BFBFBF" w:themeFill="background1" w:themeFillShade="BF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Teren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506792" w:rsidTr="003578DE">
        <w:trPr>
          <w:trHeight w:val="104"/>
        </w:trPr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Numărul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cadastral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0300304.095 </w:t>
            </w:r>
          </w:p>
        </w:tc>
      </w:tr>
      <w:tr w:rsidR="00692B91" w:rsidRPr="00007F64" w:rsidTr="003578DE">
        <w:trPr>
          <w:trHeight w:val="104"/>
        </w:trPr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Adresa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499" w:type="dxa"/>
          </w:tcPr>
          <w:p w:rsidR="00692B91" w:rsidRPr="00692B91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  <w:lang w:val="en-US"/>
              </w:rPr>
            </w:pPr>
            <w:proofErr w:type="spellStart"/>
            <w:proofErr w:type="gram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mun</w:t>
            </w:r>
            <w:proofErr w:type="spellEnd"/>
            <w:proofErr w:type="gram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.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Bălţi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str.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Ştefan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cel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Mare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şi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Sfînt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, 41/2 </w:t>
            </w:r>
          </w:p>
        </w:tc>
      </w:tr>
      <w:tr w:rsidR="00692B91" w:rsidRPr="00506792" w:rsidTr="003578DE">
        <w:trPr>
          <w:trHeight w:val="104"/>
        </w:trPr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Modul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de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folosinţă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Pentru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construcţii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506792" w:rsidTr="003578DE">
        <w:trPr>
          <w:trHeight w:val="104"/>
        </w:trPr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Suprafaţa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0.019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ha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506792" w:rsidTr="003578DE">
        <w:trPr>
          <w:trHeight w:val="103"/>
        </w:trPr>
        <w:tc>
          <w:tcPr>
            <w:tcW w:w="4499" w:type="dxa"/>
            <w:shd w:val="clear" w:color="auto" w:fill="BFBFBF" w:themeFill="background1" w:themeFillShade="BF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Bunul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imobil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499" w:type="dxa"/>
            <w:shd w:val="clear" w:color="auto" w:fill="BFBFBF" w:themeFill="background1" w:themeFillShade="BF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Construcţie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506792" w:rsidTr="003578DE">
        <w:trPr>
          <w:trHeight w:val="104"/>
        </w:trPr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Numărul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cadastral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0300304.095.01 </w:t>
            </w:r>
          </w:p>
        </w:tc>
      </w:tr>
      <w:tr w:rsidR="00692B91" w:rsidRPr="00506792" w:rsidTr="003578DE">
        <w:trPr>
          <w:trHeight w:val="104"/>
        </w:trPr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Modul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de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folosinţă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Construcţie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comercială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,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prestarea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serviciilor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506792" w:rsidTr="003578DE">
        <w:trPr>
          <w:trHeight w:val="104"/>
        </w:trPr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Suprafaţa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la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sol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499" w:type="dxa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134.1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m.p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. </w:t>
            </w:r>
          </w:p>
        </w:tc>
      </w:tr>
      <w:tr w:rsidR="00692B91" w:rsidRPr="00506792" w:rsidTr="003578DE">
        <w:trPr>
          <w:trHeight w:val="104"/>
        </w:trPr>
        <w:tc>
          <w:tcPr>
            <w:tcW w:w="4499" w:type="dxa"/>
            <w:shd w:val="clear" w:color="auto" w:fill="BFBFBF" w:themeFill="background1" w:themeFillShade="BF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Bunul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875F6A">
              <w:rPr>
                <w:rFonts w:ascii="Calibri" w:hAnsi="Calibri"/>
                <w:bCs/>
                <w:sz w:val="22"/>
                <w:szCs w:val="22"/>
              </w:rPr>
              <w:t>imobil</w:t>
            </w:r>
            <w:proofErr w:type="spellEnd"/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499" w:type="dxa"/>
            <w:shd w:val="clear" w:color="auto" w:fill="BFBFBF" w:themeFill="background1" w:themeFillShade="BF"/>
          </w:tcPr>
          <w:p w:rsidR="00692B91" w:rsidRPr="00875F6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875F6A">
              <w:rPr>
                <w:rFonts w:ascii="Calibri" w:hAnsi="Calibri"/>
                <w:bCs/>
                <w:sz w:val="22"/>
                <w:szCs w:val="22"/>
              </w:rPr>
              <w:t xml:space="preserve">0300304.095, 0300304.095.01 </w:t>
            </w:r>
          </w:p>
        </w:tc>
      </w:tr>
    </w:tbl>
    <w:p w:rsidR="00692B91" w:rsidRDefault="00692B91" w:rsidP="00692B91">
      <w:pPr>
        <w:pStyle w:val="a3"/>
        <w:ind w:firstLine="0"/>
        <w:rPr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503"/>
        <w:gridCol w:w="4536"/>
      </w:tblGrid>
      <w:tr w:rsidR="00692B91" w:rsidRPr="00902D0A" w:rsidTr="003578DE">
        <w:trPr>
          <w:trHeight w:val="103"/>
        </w:trPr>
        <w:tc>
          <w:tcPr>
            <w:tcW w:w="4503" w:type="dxa"/>
            <w:shd w:val="clear" w:color="auto" w:fill="BFBFBF" w:themeFill="background1" w:themeFillShade="BF"/>
          </w:tcPr>
          <w:p w:rsidR="00692B91" w:rsidRPr="00902D0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Bunul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imobil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  <w:shd w:val="clear" w:color="auto" w:fill="BFBFBF" w:themeFill="background1" w:themeFillShade="BF"/>
          </w:tcPr>
          <w:p w:rsidR="00692B91" w:rsidRPr="00902D0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Încăperi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902D0A" w:rsidTr="003578DE">
        <w:trPr>
          <w:trHeight w:val="104"/>
        </w:trPr>
        <w:tc>
          <w:tcPr>
            <w:tcW w:w="4503" w:type="dxa"/>
          </w:tcPr>
          <w:p w:rsidR="00692B91" w:rsidRPr="00902D0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Numărul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cadastral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902D0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0300304.005.01.001 </w:t>
            </w:r>
          </w:p>
        </w:tc>
      </w:tr>
      <w:tr w:rsidR="00692B91" w:rsidRPr="00007F64" w:rsidTr="003578DE">
        <w:trPr>
          <w:trHeight w:val="104"/>
        </w:trPr>
        <w:tc>
          <w:tcPr>
            <w:tcW w:w="4503" w:type="dxa"/>
          </w:tcPr>
          <w:p w:rsidR="00692B91" w:rsidRPr="00902D0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Adresa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692B91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  <w:lang w:val="en-US"/>
              </w:rPr>
            </w:pPr>
            <w:proofErr w:type="spellStart"/>
            <w:proofErr w:type="gram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mun</w:t>
            </w:r>
            <w:proofErr w:type="spellEnd"/>
            <w:proofErr w:type="gram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.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Bălţi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str.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Ştefan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cel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Mare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şi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Sfînt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, 41 nr. 1 </w:t>
            </w:r>
          </w:p>
        </w:tc>
      </w:tr>
      <w:tr w:rsidR="00692B91" w:rsidRPr="00902D0A" w:rsidTr="003578DE">
        <w:trPr>
          <w:trHeight w:val="104"/>
        </w:trPr>
        <w:tc>
          <w:tcPr>
            <w:tcW w:w="4503" w:type="dxa"/>
          </w:tcPr>
          <w:p w:rsidR="00692B91" w:rsidRPr="00902D0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Modul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de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folosinţă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902D0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Nelocativa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902D0A" w:rsidTr="003578DE">
        <w:trPr>
          <w:trHeight w:val="104"/>
        </w:trPr>
        <w:tc>
          <w:tcPr>
            <w:tcW w:w="4503" w:type="dxa"/>
          </w:tcPr>
          <w:p w:rsidR="00692B91" w:rsidRPr="00902D0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Suprafaţa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la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sol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902D0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65.2 </w:t>
            </w: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m.p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. </w:t>
            </w:r>
          </w:p>
        </w:tc>
      </w:tr>
      <w:tr w:rsidR="00692B91" w:rsidRPr="00902D0A" w:rsidTr="003578DE">
        <w:trPr>
          <w:trHeight w:val="104"/>
        </w:trPr>
        <w:tc>
          <w:tcPr>
            <w:tcW w:w="4503" w:type="dxa"/>
          </w:tcPr>
          <w:p w:rsidR="00692B91" w:rsidRPr="00902D0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Bunul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902D0A">
              <w:rPr>
                <w:rFonts w:ascii="Calibri" w:hAnsi="Calibri"/>
                <w:bCs/>
                <w:sz w:val="22"/>
                <w:szCs w:val="22"/>
              </w:rPr>
              <w:t>imobil</w:t>
            </w:r>
            <w:proofErr w:type="spellEnd"/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902D0A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902D0A">
              <w:rPr>
                <w:rFonts w:ascii="Calibri" w:hAnsi="Calibri"/>
                <w:bCs/>
                <w:sz w:val="22"/>
                <w:szCs w:val="22"/>
              </w:rPr>
              <w:t xml:space="preserve">0300304.005.01.001 </w:t>
            </w:r>
          </w:p>
        </w:tc>
      </w:tr>
    </w:tbl>
    <w:p w:rsidR="00692B91" w:rsidRPr="00506792" w:rsidRDefault="00692B91" w:rsidP="00692B91">
      <w:pPr>
        <w:pStyle w:val="a3"/>
        <w:ind w:firstLine="0"/>
        <w:rPr>
          <w:lang w:val="en-US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80810" cy="3961854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61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007F64" w:rsidRDefault="00007F64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E3402D" w:rsidRDefault="00E3402D" w:rsidP="00692B91">
      <w:pPr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20000" cy="1928222"/>
            <wp:effectExtent l="19050" t="0" r="0" b="0"/>
            <wp:docPr id="3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28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3402D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20000" cy="1928222"/>
            <wp:effectExtent l="19050" t="0" r="0" b="0"/>
            <wp:docPr id="4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28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20000" cy="1928223"/>
            <wp:effectExtent l="19050" t="0" r="0" b="0"/>
            <wp:docPr id="4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28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20000" cy="1928223"/>
            <wp:effectExtent l="19050" t="0" r="0" b="0"/>
            <wp:docPr id="4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28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20000" cy="1928223"/>
            <wp:effectExtent l="19050" t="0" r="0" b="0"/>
            <wp:docPr id="4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28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20000" cy="1928222"/>
            <wp:effectExtent l="19050" t="0" r="0" b="0"/>
            <wp:docPr id="4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28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02D" w:rsidRDefault="00E3402D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E3402D" w:rsidRDefault="00E3402D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E3402D" w:rsidRDefault="00E3402D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007F64" w:rsidRDefault="00007F64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692B91" w:rsidP="00007F64">
      <w:pPr>
        <w:contextualSpacing/>
        <w:jc w:val="center"/>
        <w:rPr>
          <w:b/>
          <w:lang w:val="ro-RO"/>
        </w:rPr>
      </w:pPr>
      <w:r w:rsidRPr="00B3362B">
        <w:rPr>
          <w:b/>
          <w:lang w:val="ro-RO"/>
        </w:rPr>
        <w:t>Descrierea detaliata a bunului imobil</w:t>
      </w:r>
      <w:r>
        <w:rPr>
          <w:b/>
          <w:lang w:val="ro-RO"/>
        </w:rPr>
        <w:t xml:space="preserve"> şi preţul de pornire</w:t>
      </w:r>
    </w:p>
    <w:p w:rsidR="00007F64" w:rsidRPr="00007F64" w:rsidRDefault="00007F64" w:rsidP="00007F64">
      <w:pPr>
        <w:contextualSpacing/>
        <w:jc w:val="center"/>
        <w:rPr>
          <w:i/>
          <w:lang w:val="ro-RO"/>
        </w:rPr>
      </w:pPr>
      <w:proofErr w:type="spellStart"/>
      <w:r w:rsidRPr="00007F64">
        <w:rPr>
          <w:i/>
          <w:lang w:val="ro-RO"/>
        </w:rPr>
        <w:t>mun</w:t>
      </w:r>
      <w:proofErr w:type="spellEnd"/>
      <w:r w:rsidRPr="00007F64">
        <w:rPr>
          <w:i/>
          <w:lang w:val="ro-RO"/>
        </w:rPr>
        <w:t xml:space="preserve">. </w:t>
      </w:r>
      <w:proofErr w:type="spellStart"/>
      <w:r w:rsidRPr="00007F64">
        <w:rPr>
          <w:i/>
          <w:lang w:val="ro-RO"/>
        </w:rPr>
        <w:t>Bălţi</w:t>
      </w:r>
      <w:proofErr w:type="spellEnd"/>
      <w:r w:rsidRPr="00007F64">
        <w:rPr>
          <w:i/>
          <w:lang w:val="ro-RO"/>
        </w:rPr>
        <w:t xml:space="preserve"> str. </w:t>
      </w:r>
      <w:proofErr w:type="spellStart"/>
      <w:r w:rsidRPr="00007F64">
        <w:rPr>
          <w:i/>
          <w:lang w:val="ro-RO"/>
        </w:rPr>
        <w:t>Ştefan</w:t>
      </w:r>
      <w:proofErr w:type="spellEnd"/>
      <w:r w:rsidRPr="00007F64">
        <w:rPr>
          <w:i/>
          <w:lang w:val="ro-RO"/>
        </w:rPr>
        <w:t xml:space="preserve"> </w:t>
      </w:r>
      <w:proofErr w:type="spellStart"/>
      <w:r w:rsidRPr="00007F64">
        <w:rPr>
          <w:i/>
          <w:lang w:val="ro-RO"/>
        </w:rPr>
        <w:t>cel</w:t>
      </w:r>
      <w:proofErr w:type="spellEnd"/>
      <w:r w:rsidRPr="00007F64">
        <w:rPr>
          <w:i/>
          <w:lang w:val="ro-RO"/>
        </w:rPr>
        <w:t xml:space="preserve"> Mare </w:t>
      </w:r>
      <w:proofErr w:type="spellStart"/>
      <w:r w:rsidRPr="00007F64">
        <w:rPr>
          <w:i/>
          <w:lang w:val="ro-RO"/>
        </w:rPr>
        <w:t>şi</w:t>
      </w:r>
      <w:proofErr w:type="spellEnd"/>
      <w:r w:rsidRPr="00007F64">
        <w:rPr>
          <w:i/>
          <w:lang w:val="ro-RO"/>
        </w:rPr>
        <w:t xml:space="preserve"> </w:t>
      </w:r>
      <w:proofErr w:type="spellStart"/>
      <w:r w:rsidRPr="00007F64">
        <w:rPr>
          <w:i/>
          <w:lang w:val="ro-RO"/>
        </w:rPr>
        <w:t>Sfînt</w:t>
      </w:r>
      <w:proofErr w:type="spellEnd"/>
      <w:r w:rsidRPr="00007F64">
        <w:rPr>
          <w:i/>
          <w:lang w:val="ro-RO"/>
        </w:rPr>
        <w:t xml:space="preserve">, 41 ap.7 </w:t>
      </w:r>
    </w:p>
    <w:p w:rsidR="00692B91" w:rsidRDefault="00692B91" w:rsidP="00692B91">
      <w:pPr>
        <w:pStyle w:val="a3"/>
        <w:ind w:firstLine="0"/>
        <w:rPr>
          <w:lang w:val="ro-RO"/>
        </w:rPr>
      </w:pPr>
    </w:p>
    <w:p w:rsidR="00692B91" w:rsidRDefault="00692B91" w:rsidP="00692B91">
      <w:pPr>
        <w:pStyle w:val="a3"/>
        <w:spacing w:before="0" w:after="0"/>
        <w:ind w:firstLine="0"/>
        <w:rPr>
          <w:szCs w:val="24"/>
          <w:lang w:val="ro-RO"/>
        </w:rPr>
      </w:pPr>
      <w:r>
        <w:rPr>
          <w:szCs w:val="24"/>
          <w:lang w:val="ro-RO"/>
        </w:rPr>
        <w:t>Preţul de pornire</w:t>
      </w:r>
      <w:r w:rsidRPr="00B3362B">
        <w:rPr>
          <w:szCs w:val="24"/>
          <w:lang w:val="ro-RO"/>
        </w:rPr>
        <w:t xml:space="preserve">: </w:t>
      </w:r>
      <w:r>
        <w:rPr>
          <w:b/>
          <w:lang w:val="ro-RO"/>
        </w:rPr>
        <w:t>820 </w:t>
      </w:r>
      <w:r>
        <w:rPr>
          <w:b/>
          <w:lang w:val="en-US"/>
        </w:rPr>
        <w:t>000</w:t>
      </w:r>
      <w:r w:rsidRPr="008D52DD">
        <w:rPr>
          <w:b/>
          <w:lang w:val="ro-RO"/>
        </w:rPr>
        <w:t xml:space="preserve"> </w:t>
      </w:r>
      <w:r w:rsidRPr="00B3362B">
        <w:rPr>
          <w:b/>
          <w:szCs w:val="24"/>
          <w:lang w:val="ro-RO"/>
        </w:rPr>
        <w:t>lei</w:t>
      </w:r>
      <w:r>
        <w:rPr>
          <w:b/>
          <w:szCs w:val="24"/>
          <w:lang w:val="ro-RO"/>
        </w:rPr>
        <w:t xml:space="preserve">, </w:t>
      </w:r>
      <w:r w:rsidRPr="00B22932">
        <w:rPr>
          <w:szCs w:val="24"/>
          <w:lang w:val="ro-RO"/>
        </w:rPr>
        <w:t>inclusiv TVA.</w:t>
      </w:r>
    </w:p>
    <w:p w:rsidR="00692B91" w:rsidRDefault="00692B91" w:rsidP="00692B91">
      <w:pPr>
        <w:pStyle w:val="a3"/>
        <w:spacing w:before="0" w:after="0"/>
        <w:ind w:firstLine="0"/>
        <w:rPr>
          <w:szCs w:val="24"/>
          <w:lang w:val="ro-RO"/>
        </w:rPr>
      </w:pPr>
    </w:p>
    <w:tbl>
      <w:tblPr>
        <w:tblStyle w:val="a5"/>
        <w:tblW w:w="0" w:type="auto"/>
        <w:tblLayout w:type="fixed"/>
        <w:tblLook w:val="0000"/>
      </w:tblPr>
      <w:tblGrid>
        <w:gridCol w:w="4503"/>
        <w:gridCol w:w="4536"/>
      </w:tblGrid>
      <w:tr w:rsidR="00692B91" w:rsidRPr="00007F64" w:rsidTr="003578DE">
        <w:trPr>
          <w:trHeight w:val="103"/>
        </w:trPr>
        <w:tc>
          <w:tcPr>
            <w:tcW w:w="9039" w:type="dxa"/>
            <w:gridSpan w:val="2"/>
          </w:tcPr>
          <w:p w:rsidR="00692B91" w:rsidRPr="00E759B6" w:rsidRDefault="00692B91" w:rsidP="003578DE">
            <w:pPr>
              <w:autoSpaceDE w:val="0"/>
              <w:autoSpaceDN w:val="0"/>
              <w:adjustRightInd w:val="0"/>
              <w:spacing w:beforeAutospacing="0" w:afterAutospacing="0"/>
              <w:rPr>
                <w:rFonts w:ascii="Arial" w:hAnsi="Arial" w:cs="Arial"/>
                <w:color w:val="000000"/>
                <w:lang w:val="en-US"/>
              </w:rPr>
            </w:pPr>
          </w:p>
        </w:tc>
      </w:tr>
      <w:tr w:rsidR="00692B91" w:rsidRPr="00902D0A" w:rsidTr="003578DE">
        <w:trPr>
          <w:trHeight w:val="80"/>
        </w:trPr>
        <w:tc>
          <w:tcPr>
            <w:tcW w:w="4503" w:type="dxa"/>
            <w:shd w:val="clear" w:color="auto" w:fill="BFBFBF" w:themeFill="background1" w:themeFillShade="BF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Bunul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imobil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  <w:shd w:val="clear" w:color="auto" w:fill="BFBFBF" w:themeFill="background1" w:themeFillShade="BF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Încăperi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902D0A" w:rsidTr="003578DE">
        <w:trPr>
          <w:trHeight w:val="112"/>
        </w:trPr>
        <w:tc>
          <w:tcPr>
            <w:tcW w:w="4503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Numărul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cadastral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0300304.005.01.007 </w:t>
            </w:r>
          </w:p>
        </w:tc>
      </w:tr>
      <w:tr w:rsidR="00692B91" w:rsidRPr="00007F64" w:rsidTr="003578DE">
        <w:trPr>
          <w:trHeight w:val="112"/>
        </w:trPr>
        <w:tc>
          <w:tcPr>
            <w:tcW w:w="4503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Adresa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692B91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  <w:lang w:val="en-US"/>
              </w:rPr>
            </w:pPr>
            <w:proofErr w:type="spellStart"/>
            <w:proofErr w:type="gram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mun</w:t>
            </w:r>
            <w:proofErr w:type="spellEnd"/>
            <w:proofErr w:type="gram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.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Bălţi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str.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Ştefan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cel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Mare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şi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Sfînt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, 41 ap.7 </w:t>
            </w:r>
          </w:p>
        </w:tc>
      </w:tr>
      <w:tr w:rsidR="00692B91" w:rsidRPr="00902D0A" w:rsidTr="003578DE">
        <w:trPr>
          <w:trHeight w:val="112"/>
        </w:trPr>
        <w:tc>
          <w:tcPr>
            <w:tcW w:w="4503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lastRenderedPageBreak/>
              <w:t>Modul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de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folosinţă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Locativă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902D0A" w:rsidTr="003578DE">
        <w:trPr>
          <w:trHeight w:val="112"/>
        </w:trPr>
        <w:tc>
          <w:tcPr>
            <w:tcW w:w="4503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Suprafaţa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70.9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m.p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. </w:t>
            </w:r>
          </w:p>
        </w:tc>
      </w:tr>
    </w:tbl>
    <w:p w:rsidR="00692B91" w:rsidRDefault="00692B91" w:rsidP="00692B91">
      <w:pPr>
        <w:pStyle w:val="a3"/>
        <w:spacing w:before="0" w:after="0"/>
        <w:ind w:firstLine="0"/>
        <w:rPr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80810" cy="3961854"/>
            <wp:effectExtent l="1905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61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852AAA" w:rsidP="00692B91">
      <w:pPr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2803431" cy="2100649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679" cy="2101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7F6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34945" cy="2092325"/>
            <wp:effectExtent l="1905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7F64" w:rsidRPr="00007F64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2790234" cy="2090761"/>
            <wp:effectExtent l="19050" t="0" r="0" b="0"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30" cy="2093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2AAA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07657" cy="2028884"/>
            <wp:effectExtent l="19050" t="0" r="0" b="0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406" cy="2034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90053" cy="2090626"/>
            <wp:effectExtent l="19050" t="0" r="0" b="0"/>
            <wp:docPr id="1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633" cy="2100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2AAA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37468" cy="2051222"/>
            <wp:effectExtent l="19050" t="0" r="5732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852" cy="2053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>
            <wp:extent cx="2798291" cy="2096797"/>
            <wp:effectExtent l="19050" t="0" r="2059" b="0"/>
            <wp:docPr id="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380" cy="2096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2AAA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48461" cy="2059460"/>
            <wp:effectExtent l="19050" t="0" r="0" b="0"/>
            <wp:docPr id="1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239" cy="20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AAA" w:rsidRDefault="00852AAA" w:rsidP="00852AAA">
      <w:pPr>
        <w:contextualSpacing/>
        <w:rPr>
          <w:b/>
          <w:lang w:val="ro-RO"/>
        </w:rPr>
      </w:pPr>
    </w:p>
    <w:p w:rsidR="00852AAA" w:rsidRDefault="00852AAA" w:rsidP="00007F64">
      <w:pPr>
        <w:contextualSpacing/>
        <w:jc w:val="center"/>
        <w:rPr>
          <w:b/>
          <w:lang w:val="ro-RO"/>
        </w:rPr>
      </w:pPr>
    </w:p>
    <w:p w:rsidR="00852AAA" w:rsidRDefault="00852AAA" w:rsidP="00007F64">
      <w:pPr>
        <w:contextualSpacing/>
        <w:jc w:val="center"/>
        <w:rPr>
          <w:b/>
          <w:lang w:val="ro-RO"/>
        </w:rPr>
      </w:pPr>
    </w:p>
    <w:p w:rsidR="00852AAA" w:rsidRDefault="00852AAA" w:rsidP="00007F64">
      <w:pPr>
        <w:contextualSpacing/>
        <w:jc w:val="center"/>
        <w:rPr>
          <w:b/>
          <w:lang w:val="ro-RO"/>
        </w:rPr>
      </w:pPr>
    </w:p>
    <w:p w:rsidR="00692B91" w:rsidRDefault="00692B91" w:rsidP="00007F64">
      <w:pPr>
        <w:contextualSpacing/>
        <w:jc w:val="center"/>
        <w:rPr>
          <w:b/>
          <w:lang w:val="ro-RO"/>
        </w:rPr>
      </w:pPr>
      <w:r w:rsidRPr="00B3362B">
        <w:rPr>
          <w:b/>
          <w:lang w:val="ro-RO"/>
        </w:rPr>
        <w:lastRenderedPageBreak/>
        <w:t>Descrierea detaliata a bunului imobil</w:t>
      </w:r>
      <w:r>
        <w:rPr>
          <w:b/>
          <w:lang w:val="ro-RO"/>
        </w:rPr>
        <w:t xml:space="preserve"> şi preţul de pornire</w:t>
      </w:r>
    </w:p>
    <w:p w:rsidR="00007F64" w:rsidRPr="00007F64" w:rsidRDefault="00007F64" w:rsidP="00007F64">
      <w:pPr>
        <w:contextualSpacing/>
        <w:jc w:val="center"/>
        <w:rPr>
          <w:b/>
          <w:i/>
          <w:lang w:val="ro-RO"/>
        </w:rPr>
      </w:pPr>
      <w:proofErr w:type="spellStart"/>
      <w:proofErr w:type="gramStart"/>
      <w:r w:rsidRPr="00007F64">
        <w:rPr>
          <w:rFonts w:ascii="Calibri" w:hAnsi="Calibri"/>
          <w:bCs/>
          <w:i/>
          <w:lang w:val="en-US"/>
        </w:rPr>
        <w:t>mun</w:t>
      </w:r>
      <w:proofErr w:type="spellEnd"/>
      <w:proofErr w:type="gramEnd"/>
      <w:r w:rsidRPr="00007F64">
        <w:rPr>
          <w:rFonts w:ascii="Calibri" w:hAnsi="Calibri"/>
          <w:bCs/>
          <w:i/>
          <w:lang w:val="en-US"/>
        </w:rPr>
        <w:t xml:space="preserve">. </w:t>
      </w:r>
      <w:proofErr w:type="spellStart"/>
      <w:r w:rsidRPr="00007F64">
        <w:rPr>
          <w:rFonts w:ascii="Calibri" w:hAnsi="Calibri"/>
          <w:bCs/>
          <w:i/>
          <w:lang w:val="en-US"/>
        </w:rPr>
        <w:t>Bălţi</w:t>
      </w:r>
      <w:proofErr w:type="spellEnd"/>
      <w:r w:rsidRPr="00007F64">
        <w:rPr>
          <w:rFonts w:ascii="Calibri" w:hAnsi="Calibri"/>
          <w:bCs/>
          <w:i/>
          <w:lang w:val="en-US"/>
        </w:rPr>
        <w:t xml:space="preserve"> str. </w:t>
      </w:r>
      <w:proofErr w:type="spellStart"/>
      <w:proofErr w:type="gramStart"/>
      <w:r w:rsidRPr="00007F64">
        <w:rPr>
          <w:rFonts w:ascii="Calibri" w:hAnsi="Calibri"/>
          <w:bCs/>
          <w:i/>
          <w:lang w:val="en-US"/>
        </w:rPr>
        <w:t>Ştefan</w:t>
      </w:r>
      <w:proofErr w:type="spellEnd"/>
      <w:proofErr w:type="gramEnd"/>
      <w:r w:rsidRPr="00007F64">
        <w:rPr>
          <w:rFonts w:ascii="Calibri" w:hAnsi="Calibri"/>
          <w:bCs/>
          <w:i/>
          <w:lang w:val="en-US"/>
        </w:rPr>
        <w:t xml:space="preserve"> </w:t>
      </w:r>
      <w:proofErr w:type="spellStart"/>
      <w:r w:rsidRPr="00007F64">
        <w:rPr>
          <w:rFonts w:ascii="Calibri" w:hAnsi="Calibri"/>
          <w:bCs/>
          <w:i/>
          <w:lang w:val="en-US"/>
        </w:rPr>
        <w:t>cel</w:t>
      </w:r>
      <w:proofErr w:type="spellEnd"/>
      <w:r w:rsidRPr="00007F64">
        <w:rPr>
          <w:rFonts w:ascii="Calibri" w:hAnsi="Calibri"/>
          <w:bCs/>
          <w:i/>
          <w:lang w:val="en-US"/>
        </w:rPr>
        <w:t xml:space="preserve"> Mare </w:t>
      </w:r>
      <w:proofErr w:type="spellStart"/>
      <w:r w:rsidRPr="00007F64">
        <w:rPr>
          <w:rFonts w:ascii="Calibri" w:hAnsi="Calibri"/>
          <w:bCs/>
          <w:i/>
          <w:lang w:val="en-US"/>
        </w:rPr>
        <w:t>şi</w:t>
      </w:r>
      <w:proofErr w:type="spellEnd"/>
      <w:r w:rsidRPr="00007F64">
        <w:rPr>
          <w:rFonts w:ascii="Calibri" w:hAnsi="Calibri"/>
          <w:bCs/>
          <w:i/>
          <w:lang w:val="en-US"/>
        </w:rPr>
        <w:t xml:space="preserve"> </w:t>
      </w:r>
      <w:proofErr w:type="spellStart"/>
      <w:r w:rsidRPr="00007F64">
        <w:rPr>
          <w:rFonts w:ascii="Calibri" w:hAnsi="Calibri"/>
          <w:bCs/>
          <w:i/>
          <w:lang w:val="en-US"/>
        </w:rPr>
        <w:t>Sfînt</w:t>
      </w:r>
      <w:proofErr w:type="spellEnd"/>
      <w:r w:rsidRPr="00007F64">
        <w:rPr>
          <w:rFonts w:ascii="Calibri" w:hAnsi="Calibri"/>
          <w:bCs/>
          <w:i/>
          <w:lang w:val="en-US"/>
        </w:rPr>
        <w:t>, 41 ap.4</w:t>
      </w:r>
    </w:p>
    <w:p w:rsidR="00692B91" w:rsidRDefault="00692B91" w:rsidP="00692B91">
      <w:pPr>
        <w:pStyle w:val="a3"/>
        <w:ind w:firstLine="0"/>
        <w:rPr>
          <w:lang w:val="ro-RO"/>
        </w:rPr>
      </w:pPr>
    </w:p>
    <w:p w:rsidR="00692B91" w:rsidRDefault="00692B91" w:rsidP="00692B91">
      <w:pPr>
        <w:pStyle w:val="a3"/>
        <w:spacing w:before="0" w:after="0"/>
        <w:ind w:firstLine="0"/>
        <w:rPr>
          <w:szCs w:val="24"/>
          <w:lang w:val="ro-RO"/>
        </w:rPr>
      </w:pPr>
      <w:r>
        <w:rPr>
          <w:szCs w:val="24"/>
          <w:lang w:val="ro-RO"/>
        </w:rPr>
        <w:t>Preţul de pornire</w:t>
      </w:r>
      <w:r w:rsidRPr="00B3362B">
        <w:rPr>
          <w:szCs w:val="24"/>
          <w:lang w:val="ro-RO"/>
        </w:rPr>
        <w:t xml:space="preserve">: </w:t>
      </w:r>
      <w:r>
        <w:rPr>
          <w:b/>
          <w:lang w:val="ro-RO"/>
        </w:rPr>
        <w:t>820 </w:t>
      </w:r>
      <w:r>
        <w:rPr>
          <w:b/>
          <w:lang w:val="en-US"/>
        </w:rPr>
        <w:t>000</w:t>
      </w:r>
      <w:r w:rsidRPr="008D52DD">
        <w:rPr>
          <w:b/>
          <w:lang w:val="ro-RO"/>
        </w:rPr>
        <w:t xml:space="preserve"> </w:t>
      </w:r>
      <w:r w:rsidRPr="00B3362B">
        <w:rPr>
          <w:b/>
          <w:szCs w:val="24"/>
          <w:lang w:val="ro-RO"/>
        </w:rPr>
        <w:t>lei</w:t>
      </w:r>
      <w:r>
        <w:rPr>
          <w:b/>
          <w:szCs w:val="24"/>
          <w:lang w:val="ro-RO"/>
        </w:rPr>
        <w:t xml:space="preserve">, </w:t>
      </w:r>
      <w:r w:rsidRPr="00B22932">
        <w:rPr>
          <w:szCs w:val="24"/>
          <w:lang w:val="ro-RO"/>
        </w:rPr>
        <w:t>inclusiv TVA.</w:t>
      </w:r>
    </w:p>
    <w:p w:rsidR="00692B91" w:rsidRDefault="00692B91" w:rsidP="00692B91">
      <w:pPr>
        <w:pStyle w:val="a3"/>
        <w:spacing w:before="0" w:after="0"/>
        <w:ind w:firstLine="0"/>
        <w:rPr>
          <w:szCs w:val="24"/>
          <w:lang w:val="ro-RO"/>
        </w:rPr>
      </w:pPr>
    </w:p>
    <w:tbl>
      <w:tblPr>
        <w:tblStyle w:val="a5"/>
        <w:tblW w:w="0" w:type="auto"/>
        <w:tblLayout w:type="fixed"/>
        <w:tblLook w:val="0000"/>
      </w:tblPr>
      <w:tblGrid>
        <w:gridCol w:w="4503"/>
        <w:gridCol w:w="4536"/>
      </w:tblGrid>
      <w:tr w:rsidR="00692B91" w:rsidRPr="00007F64" w:rsidTr="003578DE">
        <w:trPr>
          <w:trHeight w:val="103"/>
        </w:trPr>
        <w:tc>
          <w:tcPr>
            <w:tcW w:w="9039" w:type="dxa"/>
            <w:gridSpan w:val="2"/>
          </w:tcPr>
          <w:p w:rsidR="00692B91" w:rsidRPr="00B705D7" w:rsidRDefault="00692B91" w:rsidP="003578DE">
            <w:pPr>
              <w:autoSpaceDE w:val="0"/>
              <w:autoSpaceDN w:val="0"/>
              <w:adjustRightInd w:val="0"/>
              <w:spacing w:beforeAutospacing="0" w:afterAutospacing="0"/>
              <w:rPr>
                <w:rFonts w:ascii="Arial" w:hAnsi="Arial" w:cs="Arial"/>
                <w:color w:val="000000"/>
                <w:lang w:val="en-US"/>
              </w:rPr>
            </w:pPr>
          </w:p>
        </w:tc>
      </w:tr>
      <w:tr w:rsidR="00692B91" w:rsidRPr="00902D0A" w:rsidTr="003578DE">
        <w:trPr>
          <w:trHeight w:val="80"/>
        </w:trPr>
        <w:tc>
          <w:tcPr>
            <w:tcW w:w="4503" w:type="dxa"/>
            <w:shd w:val="clear" w:color="auto" w:fill="BFBFBF" w:themeFill="background1" w:themeFillShade="BF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Bunul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imobil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  <w:shd w:val="clear" w:color="auto" w:fill="BFBFBF" w:themeFill="background1" w:themeFillShade="BF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Încăperi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902D0A" w:rsidTr="003578DE">
        <w:trPr>
          <w:trHeight w:val="112"/>
        </w:trPr>
        <w:tc>
          <w:tcPr>
            <w:tcW w:w="4503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Numărul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cadastral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0300304.005.01.004 </w:t>
            </w:r>
          </w:p>
        </w:tc>
      </w:tr>
      <w:tr w:rsidR="00692B91" w:rsidRPr="00007F64" w:rsidTr="003578DE">
        <w:trPr>
          <w:trHeight w:val="112"/>
        </w:trPr>
        <w:tc>
          <w:tcPr>
            <w:tcW w:w="4503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Adresa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692B91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  <w:lang w:val="en-US"/>
              </w:rPr>
            </w:pPr>
            <w:proofErr w:type="spellStart"/>
            <w:proofErr w:type="gram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mun</w:t>
            </w:r>
            <w:proofErr w:type="spellEnd"/>
            <w:proofErr w:type="gram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.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Bălţi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str.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Ştefan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cel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Mare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şi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Sfînt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, 41 ap.4 </w:t>
            </w:r>
          </w:p>
        </w:tc>
      </w:tr>
      <w:tr w:rsidR="00692B91" w:rsidRPr="00902D0A" w:rsidTr="003578DE">
        <w:trPr>
          <w:trHeight w:val="112"/>
        </w:trPr>
        <w:tc>
          <w:tcPr>
            <w:tcW w:w="4503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Modul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de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folosinţă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Locativă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902D0A" w:rsidTr="003578DE">
        <w:trPr>
          <w:trHeight w:val="112"/>
        </w:trPr>
        <w:tc>
          <w:tcPr>
            <w:tcW w:w="4503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Suprafaţa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536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70.7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m.p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. </w:t>
            </w:r>
          </w:p>
        </w:tc>
      </w:tr>
    </w:tbl>
    <w:p w:rsidR="00692B91" w:rsidRDefault="00692B91" w:rsidP="00692B91">
      <w:pPr>
        <w:pStyle w:val="a3"/>
        <w:spacing w:before="0" w:after="0"/>
        <w:ind w:firstLine="0"/>
        <w:rPr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80810" cy="3961854"/>
            <wp:effectExtent l="19050" t="0" r="0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61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692B91" w:rsidRDefault="00692B91" w:rsidP="00692B91">
      <w:pPr>
        <w:rPr>
          <w:rFonts w:ascii="Times New Roman" w:hAnsi="Times New Roman" w:cs="Times New Roman"/>
          <w:sz w:val="24"/>
          <w:szCs w:val="24"/>
          <w:lang w:val="ro-RO"/>
        </w:rPr>
      </w:pPr>
    </w:p>
    <w:p w:rsidR="0012202A" w:rsidRDefault="00B33A3A" w:rsidP="0012202A">
      <w:pPr>
        <w:contextualSpacing/>
        <w:rPr>
          <w:b/>
          <w:lang w:val="ro-RO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2520000" cy="1888085"/>
            <wp:effectExtent l="19050" t="0" r="0" b="0"/>
            <wp:docPr id="2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</w:r>
      <w:r>
        <w:rPr>
          <w:b/>
          <w:lang w:val="ro-RO"/>
        </w:rPr>
        <w:pict>
          <v:group id="_x0000_s1028" editas="canvas" style="width:215.05pt;height:161.2pt;mso-position-horizontal-relative:char;mso-position-vertical-relative:line" coordsize="4301,3224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4301;height:3224" o:preferrelative="f">
              <v:fill o:detectmouseclick="t"/>
              <v:path o:extrusionok="t" o:connecttype="none"/>
              <o:lock v:ext="edit" text="t"/>
            </v:shape>
            <v:shape id="_x0000_s1029" type="#_x0000_t75" style="position:absolute;top:250;width:3969;height:2974">
              <v:imagedata r:id="rId20" o:title=""/>
            </v:shape>
            <w10:wrap type="none"/>
            <w10:anchorlock/>
          </v:group>
        </w:pict>
      </w:r>
      <w:r w:rsidRPr="00B33A3A">
        <w:rPr>
          <w:b/>
          <w:lang w:val="ro-RO"/>
        </w:rPr>
        <w:t xml:space="preserve"> </w:t>
      </w:r>
    </w:p>
    <w:p w:rsidR="00B33A3A" w:rsidRDefault="00B33A3A" w:rsidP="00B33A3A">
      <w:pPr>
        <w:contextualSpacing/>
        <w:rPr>
          <w:b/>
          <w:lang w:val="ro-RO"/>
        </w:rPr>
      </w:pPr>
      <w:r>
        <w:rPr>
          <w:b/>
          <w:noProof/>
          <w:lang w:eastAsia="ru-RU"/>
        </w:rPr>
        <w:drawing>
          <wp:inline distT="0" distB="0" distL="0" distR="0">
            <wp:extent cx="2520000" cy="1889052"/>
            <wp:effectExtent l="19050" t="0" r="0" b="0"/>
            <wp:docPr id="2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>
            <wp:extent cx="2520000" cy="1889051"/>
            <wp:effectExtent l="19050" t="0" r="0" b="0"/>
            <wp:docPr id="2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3A3A">
        <w:rPr>
          <w:b/>
          <w:lang w:val="ro-RO"/>
        </w:rPr>
        <w:t xml:space="preserve"> </w:t>
      </w:r>
    </w:p>
    <w:p w:rsidR="00B33A3A" w:rsidRDefault="00B33A3A" w:rsidP="00B33A3A">
      <w:pPr>
        <w:contextualSpacing/>
        <w:rPr>
          <w:b/>
          <w:lang w:val="ro-RO"/>
        </w:rPr>
      </w:pPr>
      <w:r>
        <w:rPr>
          <w:b/>
          <w:noProof/>
          <w:lang w:eastAsia="ru-RU"/>
        </w:rPr>
        <w:drawing>
          <wp:inline distT="0" distB="0" distL="0" distR="0">
            <wp:extent cx="2520000" cy="1889052"/>
            <wp:effectExtent l="19050" t="0" r="0" b="0"/>
            <wp:docPr id="2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3A3A">
        <w:rPr>
          <w:b/>
          <w:lang w:val="ro-RO"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2520000" cy="1889051"/>
            <wp:effectExtent l="19050" t="0" r="0" b="0"/>
            <wp:docPr id="2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A3A" w:rsidRDefault="00B33A3A" w:rsidP="00B33A3A">
      <w:pPr>
        <w:contextualSpacing/>
        <w:rPr>
          <w:b/>
          <w:lang w:val="ro-RO"/>
        </w:rPr>
      </w:pPr>
      <w:r>
        <w:rPr>
          <w:b/>
          <w:noProof/>
          <w:lang w:eastAsia="ru-RU"/>
        </w:rPr>
        <w:drawing>
          <wp:inline distT="0" distB="0" distL="0" distR="0">
            <wp:extent cx="2520000" cy="1889052"/>
            <wp:effectExtent l="19050" t="0" r="0" b="0"/>
            <wp:docPr id="2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3A3A">
        <w:rPr>
          <w:b/>
          <w:lang w:val="ro-RO"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2520000" cy="1889051"/>
            <wp:effectExtent l="19050" t="0" r="0" b="0"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A3A" w:rsidRDefault="00B33A3A" w:rsidP="00007F64">
      <w:pPr>
        <w:contextualSpacing/>
        <w:jc w:val="center"/>
        <w:rPr>
          <w:b/>
          <w:lang w:val="ro-RO"/>
        </w:rPr>
      </w:pPr>
    </w:p>
    <w:p w:rsidR="00B33A3A" w:rsidRDefault="00B33A3A" w:rsidP="00007F64">
      <w:pPr>
        <w:contextualSpacing/>
        <w:jc w:val="center"/>
        <w:rPr>
          <w:b/>
          <w:lang w:val="ro-RO"/>
        </w:rPr>
      </w:pPr>
    </w:p>
    <w:p w:rsidR="00B33A3A" w:rsidRDefault="00B33A3A" w:rsidP="00007F64">
      <w:pPr>
        <w:contextualSpacing/>
        <w:jc w:val="center"/>
        <w:rPr>
          <w:b/>
          <w:lang w:val="ro-RO"/>
        </w:rPr>
      </w:pPr>
    </w:p>
    <w:p w:rsidR="00B33A3A" w:rsidRDefault="00B33A3A" w:rsidP="00007F64">
      <w:pPr>
        <w:contextualSpacing/>
        <w:jc w:val="center"/>
        <w:rPr>
          <w:b/>
          <w:lang w:val="ro-RO"/>
        </w:rPr>
      </w:pPr>
    </w:p>
    <w:p w:rsidR="00B33A3A" w:rsidRDefault="00B33A3A" w:rsidP="00007F64">
      <w:pPr>
        <w:contextualSpacing/>
        <w:jc w:val="center"/>
        <w:rPr>
          <w:b/>
          <w:lang w:val="ro-RO"/>
        </w:rPr>
      </w:pPr>
    </w:p>
    <w:p w:rsidR="00B33A3A" w:rsidRDefault="00B33A3A" w:rsidP="00007F64">
      <w:pPr>
        <w:contextualSpacing/>
        <w:jc w:val="center"/>
        <w:rPr>
          <w:b/>
          <w:lang w:val="ro-RO"/>
        </w:rPr>
      </w:pPr>
    </w:p>
    <w:p w:rsidR="00B33A3A" w:rsidRDefault="00B33A3A" w:rsidP="00007F64">
      <w:pPr>
        <w:contextualSpacing/>
        <w:jc w:val="center"/>
        <w:rPr>
          <w:b/>
          <w:lang w:val="ro-RO"/>
        </w:rPr>
      </w:pPr>
    </w:p>
    <w:p w:rsidR="00B33A3A" w:rsidRDefault="00B33A3A" w:rsidP="00007F64">
      <w:pPr>
        <w:contextualSpacing/>
        <w:jc w:val="center"/>
        <w:rPr>
          <w:b/>
          <w:lang w:val="ro-RO"/>
        </w:rPr>
      </w:pPr>
    </w:p>
    <w:p w:rsidR="00B33A3A" w:rsidRDefault="00B33A3A" w:rsidP="00007F64">
      <w:pPr>
        <w:contextualSpacing/>
        <w:jc w:val="center"/>
        <w:rPr>
          <w:b/>
          <w:lang w:val="ro-RO"/>
        </w:rPr>
      </w:pPr>
    </w:p>
    <w:p w:rsidR="00692B91" w:rsidRDefault="00692B91" w:rsidP="00007F64">
      <w:pPr>
        <w:contextualSpacing/>
        <w:jc w:val="center"/>
        <w:rPr>
          <w:b/>
          <w:lang w:val="ro-RO"/>
        </w:rPr>
      </w:pPr>
      <w:r w:rsidRPr="00B3362B">
        <w:rPr>
          <w:b/>
          <w:lang w:val="ro-RO"/>
        </w:rPr>
        <w:lastRenderedPageBreak/>
        <w:t>Descrierea detaliata a bunului imobil</w:t>
      </w:r>
      <w:r>
        <w:rPr>
          <w:b/>
          <w:lang w:val="ro-RO"/>
        </w:rPr>
        <w:t xml:space="preserve"> şi preţul de pornire</w:t>
      </w:r>
    </w:p>
    <w:p w:rsidR="00007F64" w:rsidRPr="00007F64" w:rsidRDefault="00007F64" w:rsidP="00007F64">
      <w:pPr>
        <w:contextualSpacing/>
        <w:jc w:val="center"/>
        <w:rPr>
          <w:b/>
          <w:i/>
          <w:lang w:val="ro-RO"/>
        </w:rPr>
      </w:pPr>
      <w:proofErr w:type="spellStart"/>
      <w:proofErr w:type="gramStart"/>
      <w:r w:rsidRPr="00007F64">
        <w:rPr>
          <w:rFonts w:ascii="Calibri" w:hAnsi="Calibri"/>
          <w:bCs/>
          <w:i/>
          <w:lang w:val="en-US"/>
        </w:rPr>
        <w:t>mun</w:t>
      </w:r>
      <w:proofErr w:type="spellEnd"/>
      <w:proofErr w:type="gramEnd"/>
      <w:r w:rsidRPr="00007F64">
        <w:rPr>
          <w:rFonts w:ascii="Calibri" w:hAnsi="Calibri"/>
          <w:bCs/>
          <w:i/>
          <w:lang w:val="en-US"/>
        </w:rPr>
        <w:t xml:space="preserve">. </w:t>
      </w:r>
      <w:proofErr w:type="spellStart"/>
      <w:r w:rsidRPr="00007F64">
        <w:rPr>
          <w:rFonts w:ascii="Calibri" w:hAnsi="Calibri"/>
          <w:bCs/>
          <w:i/>
          <w:lang w:val="en-US"/>
        </w:rPr>
        <w:t>Bălţi</w:t>
      </w:r>
      <w:proofErr w:type="spellEnd"/>
      <w:r w:rsidRPr="00007F64">
        <w:rPr>
          <w:rFonts w:ascii="Calibri" w:hAnsi="Calibri"/>
          <w:bCs/>
          <w:i/>
          <w:lang w:val="en-US"/>
        </w:rPr>
        <w:t xml:space="preserve"> str. </w:t>
      </w:r>
      <w:proofErr w:type="spellStart"/>
      <w:proofErr w:type="gramStart"/>
      <w:r w:rsidRPr="00007F64">
        <w:rPr>
          <w:rFonts w:ascii="Calibri" w:hAnsi="Calibri"/>
          <w:bCs/>
          <w:i/>
          <w:lang w:val="en-US"/>
        </w:rPr>
        <w:t>Ştefan</w:t>
      </w:r>
      <w:proofErr w:type="spellEnd"/>
      <w:proofErr w:type="gramEnd"/>
      <w:r w:rsidRPr="00007F64">
        <w:rPr>
          <w:rFonts w:ascii="Calibri" w:hAnsi="Calibri"/>
          <w:bCs/>
          <w:i/>
          <w:lang w:val="en-US"/>
        </w:rPr>
        <w:t xml:space="preserve"> </w:t>
      </w:r>
      <w:proofErr w:type="spellStart"/>
      <w:r w:rsidRPr="00007F64">
        <w:rPr>
          <w:rFonts w:ascii="Calibri" w:hAnsi="Calibri"/>
          <w:bCs/>
          <w:i/>
          <w:lang w:val="en-US"/>
        </w:rPr>
        <w:t>cel</w:t>
      </w:r>
      <w:proofErr w:type="spellEnd"/>
      <w:r w:rsidRPr="00007F64">
        <w:rPr>
          <w:rFonts w:ascii="Calibri" w:hAnsi="Calibri"/>
          <w:bCs/>
          <w:i/>
          <w:lang w:val="en-US"/>
        </w:rPr>
        <w:t xml:space="preserve"> Mare </w:t>
      </w:r>
      <w:proofErr w:type="spellStart"/>
      <w:r w:rsidRPr="00007F64">
        <w:rPr>
          <w:rFonts w:ascii="Calibri" w:hAnsi="Calibri"/>
          <w:bCs/>
          <w:i/>
          <w:lang w:val="en-US"/>
        </w:rPr>
        <w:t>şi</w:t>
      </w:r>
      <w:proofErr w:type="spellEnd"/>
      <w:r w:rsidRPr="00007F64">
        <w:rPr>
          <w:rFonts w:ascii="Calibri" w:hAnsi="Calibri"/>
          <w:bCs/>
          <w:i/>
          <w:lang w:val="en-US"/>
        </w:rPr>
        <w:t xml:space="preserve"> </w:t>
      </w:r>
      <w:proofErr w:type="spellStart"/>
      <w:r w:rsidRPr="00007F64">
        <w:rPr>
          <w:rFonts w:ascii="Calibri" w:hAnsi="Calibri"/>
          <w:bCs/>
          <w:i/>
          <w:lang w:val="en-US"/>
        </w:rPr>
        <w:t>Sfînt</w:t>
      </w:r>
      <w:proofErr w:type="spellEnd"/>
      <w:r w:rsidRPr="00007F64">
        <w:rPr>
          <w:rFonts w:ascii="Calibri" w:hAnsi="Calibri"/>
          <w:bCs/>
          <w:i/>
          <w:lang w:val="en-US"/>
        </w:rPr>
        <w:t>, 41</w:t>
      </w:r>
      <w:r w:rsidR="00686B71">
        <w:rPr>
          <w:rFonts w:ascii="Calibri" w:hAnsi="Calibri"/>
          <w:bCs/>
          <w:i/>
          <w:lang w:val="en-US"/>
        </w:rPr>
        <w:t xml:space="preserve"> (</w:t>
      </w:r>
      <w:proofErr w:type="spellStart"/>
      <w:r w:rsidR="00686B71">
        <w:rPr>
          <w:rFonts w:ascii="Calibri" w:hAnsi="Calibri"/>
          <w:bCs/>
          <w:i/>
          <w:lang w:val="en-US"/>
        </w:rPr>
        <w:t>garaj+teren</w:t>
      </w:r>
      <w:proofErr w:type="spellEnd"/>
      <w:r w:rsidR="00686B71">
        <w:rPr>
          <w:rFonts w:ascii="Calibri" w:hAnsi="Calibri"/>
          <w:bCs/>
          <w:i/>
          <w:lang w:val="en-US"/>
        </w:rPr>
        <w:t>)</w:t>
      </w:r>
    </w:p>
    <w:p w:rsidR="00692B91" w:rsidRDefault="00692B91" w:rsidP="00692B91">
      <w:pPr>
        <w:pStyle w:val="a3"/>
        <w:ind w:firstLine="0"/>
        <w:rPr>
          <w:lang w:val="ro-RO"/>
        </w:rPr>
      </w:pPr>
    </w:p>
    <w:p w:rsidR="00692B91" w:rsidRDefault="00692B91" w:rsidP="00692B91">
      <w:pPr>
        <w:pStyle w:val="a3"/>
        <w:spacing w:before="0" w:after="0"/>
        <w:ind w:firstLine="0"/>
        <w:rPr>
          <w:szCs w:val="24"/>
          <w:lang w:val="ro-RO"/>
        </w:rPr>
      </w:pPr>
      <w:r>
        <w:rPr>
          <w:szCs w:val="24"/>
          <w:lang w:val="ro-RO"/>
        </w:rPr>
        <w:t>Preţul de pornire</w:t>
      </w:r>
      <w:r w:rsidRPr="00B3362B">
        <w:rPr>
          <w:szCs w:val="24"/>
          <w:lang w:val="ro-RO"/>
        </w:rPr>
        <w:t xml:space="preserve">: </w:t>
      </w:r>
      <w:r>
        <w:rPr>
          <w:b/>
          <w:lang w:val="ro-RO"/>
        </w:rPr>
        <w:t>280 </w:t>
      </w:r>
      <w:r>
        <w:rPr>
          <w:b/>
          <w:lang w:val="en-US"/>
        </w:rPr>
        <w:t>000</w:t>
      </w:r>
      <w:r w:rsidRPr="008D52DD">
        <w:rPr>
          <w:b/>
          <w:lang w:val="ro-RO"/>
        </w:rPr>
        <w:t xml:space="preserve"> </w:t>
      </w:r>
      <w:r w:rsidRPr="00B3362B">
        <w:rPr>
          <w:b/>
          <w:szCs w:val="24"/>
          <w:lang w:val="ro-RO"/>
        </w:rPr>
        <w:t>lei</w:t>
      </w:r>
      <w:r>
        <w:rPr>
          <w:b/>
          <w:szCs w:val="24"/>
          <w:lang w:val="ro-RO"/>
        </w:rPr>
        <w:t xml:space="preserve">, </w:t>
      </w:r>
      <w:r w:rsidRPr="00B22932">
        <w:rPr>
          <w:szCs w:val="24"/>
          <w:lang w:val="ro-RO"/>
        </w:rPr>
        <w:t>inclusiv TVA.</w:t>
      </w:r>
    </w:p>
    <w:p w:rsidR="00692B91" w:rsidRDefault="00692B91" w:rsidP="00692B91">
      <w:pPr>
        <w:pStyle w:val="a3"/>
        <w:spacing w:before="0" w:after="0"/>
        <w:ind w:firstLine="0"/>
        <w:rPr>
          <w:szCs w:val="24"/>
          <w:lang w:val="ro-RO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219"/>
        <w:gridCol w:w="4678"/>
      </w:tblGrid>
      <w:tr w:rsidR="00692B91" w:rsidRPr="00B705D7" w:rsidTr="003578DE">
        <w:trPr>
          <w:trHeight w:val="103"/>
        </w:trPr>
        <w:tc>
          <w:tcPr>
            <w:tcW w:w="4219" w:type="dxa"/>
            <w:shd w:val="clear" w:color="auto" w:fill="BFBFBF" w:themeFill="background1" w:themeFillShade="BF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Bunul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imobil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678" w:type="dxa"/>
            <w:shd w:val="clear" w:color="auto" w:fill="BFBFBF" w:themeFill="background1" w:themeFillShade="BF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Teren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B705D7" w:rsidTr="003578DE">
        <w:trPr>
          <w:trHeight w:val="104"/>
        </w:trPr>
        <w:tc>
          <w:tcPr>
            <w:tcW w:w="4219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Numărul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cadastral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678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0300304.358 </w:t>
            </w:r>
          </w:p>
        </w:tc>
      </w:tr>
      <w:tr w:rsidR="00692B91" w:rsidRPr="00007F64" w:rsidTr="003578DE">
        <w:trPr>
          <w:trHeight w:val="104"/>
        </w:trPr>
        <w:tc>
          <w:tcPr>
            <w:tcW w:w="4219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Adresa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678" w:type="dxa"/>
          </w:tcPr>
          <w:p w:rsidR="00692B91" w:rsidRPr="00692B91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  <w:lang w:val="en-US"/>
              </w:rPr>
            </w:pPr>
            <w:proofErr w:type="spellStart"/>
            <w:proofErr w:type="gram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mun</w:t>
            </w:r>
            <w:proofErr w:type="spellEnd"/>
            <w:proofErr w:type="gram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.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Bălţi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str.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Ştefan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cel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Mare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şi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>Sfînt</w:t>
            </w:r>
            <w:proofErr w:type="spellEnd"/>
            <w:r w:rsidRPr="00692B91">
              <w:rPr>
                <w:rFonts w:ascii="Calibri" w:hAnsi="Calibri"/>
                <w:bCs/>
                <w:sz w:val="22"/>
                <w:szCs w:val="22"/>
                <w:lang w:val="en-US"/>
              </w:rPr>
              <w:t xml:space="preserve">, 41 </w:t>
            </w:r>
          </w:p>
        </w:tc>
      </w:tr>
      <w:tr w:rsidR="00692B91" w:rsidRPr="00B705D7" w:rsidTr="003578DE">
        <w:trPr>
          <w:trHeight w:val="104"/>
        </w:trPr>
        <w:tc>
          <w:tcPr>
            <w:tcW w:w="4219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Modul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de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folosinţă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678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Pentru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construcţii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B705D7" w:rsidTr="003578DE">
        <w:trPr>
          <w:trHeight w:val="104"/>
        </w:trPr>
        <w:tc>
          <w:tcPr>
            <w:tcW w:w="4219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Suprafaţa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678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0.008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ha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B705D7" w:rsidTr="003578DE">
        <w:trPr>
          <w:trHeight w:val="103"/>
        </w:trPr>
        <w:tc>
          <w:tcPr>
            <w:tcW w:w="4219" w:type="dxa"/>
            <w:shd w:val="clear" w:color="auto" w:fill="BFBFBF" w:themeFill="background1" w:themeFillShade="BF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Bunul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imobil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678" w:type="dxa"/>
            <w:shd w:val="clear" w:color="auto" w:fill="BFBFBF" w:themeFill="background1" w:themeFillShade="BF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Construcţie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</w:tr>
      <w:tr w:rsidR="00692B91" w:rsidRPr="00B705D7" w:rsidTr="003578DE">
        <w:trPr>
          <w:trHeight w:val="104"/>
        </w:trPr>
        <w:tc>
          <w:tcPr>
            <w:tcW w:w="4219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Numărul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cadastral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678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0300304.358.01 </w:t>
            </w:r>
          </w:p>
        </w:tc>
      </w:tr>
      <w:tr w:rsidR="00692B91" w:rsidRPr="00B705D7" w:rsidTr="003578DE">
        <w:trPr>
          <w:trHeight w:val="104"/>
        </w:trPr>
        <w:tc>
          <w:tcPr>
            <w:tcW w:w="4219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Modul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de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folosinţă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678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B705D7">
              <w:rPr>
                <w:rFonts w:ascii="Calibri" w:hAnsi="Calibri"/>
                <w:bCs/>
                <w:sz w:val="22"/>
                <w:szCs w:val="22"/>
              </w:rPr>
              <w:t>Construcție (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Garaj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) </w:t>
            </w:r>
          </w:p>
        </w:tc>
      </w:tr>
      <w:tr w:rsidR="00692B91" w:rsidRPr="00B705D7" w:rsidTr="003578DE">
        <w:trPr>
          <w:trHeight w:val="104"/>
        </w:trPr>
        <w:tc>
          <w:tcPr>
            <w:tcW w:w="4219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Suprafaţa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la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sol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678" w:type="dxa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64.6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m.p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. </w:t>
            </w:r>
          </w:p>
        </w:tc>
      </w:tr>
      <w:tr w:rsidR="00692B91" w:rsidRPr="00B705D7" w:rsidTr="003578DE">
        <w:trPr>
          <w:trHeight w:val="104"/>
        </w:trPr>
        <w:tc>
          <w:tcPr>
            <w:tcW w:w="4219" w:type="dxa"/>
            <w:shd w:val="clear" w:color="auto" w:fill="BFBFBF" w:themeFill="background1" w:themeFillShade="BF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Bunul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  <w:proofErr w:type="spellStart"/>
            <w:r w:rsidRPr="00B705D7">
              <w:rPr>
                <w:rFonts w:ascii="Calibri" w:hAnsi="Calibri"/>
                <w:bCs/>
                <w:sz w:val="22"/>
                <w:szCs w:val="22"/>
              </w:rPr>
              <w:t>imobil</w:t>
            </w:r>
            <w:proofErr w:type="spellEnd"/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4678" w:type="dxa"/>
            <w:shd w:val="clear" w:color="auto" w:fill="BFBFBF" w:themeFill="background1" w:themeFillShade="BF"/>
          </w:tcPr>
          <w:p w:rsidR="00692B91" w:rsidRPr="00B705D7" w:rsidRDefault="00692B91" w:rsidP="003578DE">
            <w:pPr>
              <w:pStyle w:val="Default"/>
              <w:rPr>
                <w:rFonts w:ascii="Calibri" w:hAnsi="Calibri"/>
                <w:bCs/>
                <w:sz w:val="22"/>
                <w:szCs w:val="22"/>
              </w:rPr>
            </w:pPr>
            <w:r w:rsidRPr="00B705D7">
              <w:rPr>
                <w:rFonts w:ascii="Calibri" w:hAnsi="Calibri"/>
                <w:bCs/>
                <w:sz w:val="22"/>
                <w:szCs w:val="22"/>
              </w:rPr>
              <w:t xml:space="preserve">0300304.358, 0300304.358.01 </w:t>
            </w:r>
          </w:p>
        </w:tc>
      </w:tr>
    </w:tbl>
    <w:p w:rsidR="00692B91" w:rsidRDefault="00692B91" w:rsidP="00692B91">
      <w:pPr>
        <w:pStyle w:val="a3"/>
        <w:spacing w:before="0" w:after="0"/>
        <w:ind w:firstLine="0"/>
        <w:rPr>
          <w:szCs w:val="24"/>
          <w:lang w:val="ro-RO"/>
        </w:rPr>
      </w:pPr>
    </w:p>
    <w:p w:rsidR="00E76027" w:rsidRDefault="00692B91">
      <w:pPr>
        <w:rPr>
          <w:lang w:val="en-US"/>
        </w:rPr>
      </w:pPr>
      <w:r w:rsidRPr="00692B91">
        <w:rPr>
          <w:noProof/>
          <w:lang w:eastAsia="ru-RU"/>
        </w:rPr>
        <w:drawing>
          <wp:inline distT="0" distB="0" distL="0" distR="0">
            <wp:extent cx="5940425" cy="3631505"/>
            <wp:effectExtent l="19050" t="0" r="3175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3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B71" w:rsidRDefault="00686B71">
      <w:pPr>
        <w:rPr>
          <w:lang w:val="en-US"/>
        </w:rPr>
      </w:pPr>
    </w:p>
    <w:p w:rsidR="00686B71" w:rsidRDefault="00686B71">
      <w:pPr>
        <w:rPr>
          <w:lang w:val="en-US"/>
        </w:rPr>
      </w:pPr>
    </w:p>
    <w:p w:rsidR="00686B71" w:rsidRDefault="00686B71">
      <w:pPr>
        <w:rPr>
          <w:lang w:val="en-US"/>
        </w:rPr>
      </w:pPr>
    </w:p>
    <w:p w:rsidR="00686B71" w:rsidRDefault="00686B71">
      <w:pPr>
        <w:rPr>
          <w:lang w:val="en-US"/>
        </w:rPr>
      </w:pPr>
    </w:p>
    <w:p w:rsidR="00686B71" w:rsidRDefault="00686B71">
      <w:pPr>
        <w:rPr>
          <w:lang w:val="en-US"/>
        </w:rPr>
      </w:pPr>
    </w:p>
    <w:p w:rsidR="00686B71" w:rsidRDefault="00686B71">
      <w:pPr>
        <w:rPr>
          <w:lang w:val="en-US"/>
        </w:rPr>
      </w:pPr>
    </w:p>
    <w:p w:rsidR="00686B71" w:rsidRDefault="00686B7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82945" cy="4333240"/>
            <wp:effectExtent l="19050" t="0" r="8255" b="0"/>
            <wp:docPr id="3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433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B71" w:rsidRPr="00686B71" w:rsidRDefault="00686B7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2880000" cy="2158916"/>
            <wp:effectExtent l="19050" t="0" r="0" b="0"/>
            <wp:docPr id="3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8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6B71">
        <w:rPr>
          <w:lang w:val="en-US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80000" cy="2158916"/>
            <wp:effectExtent l="19050" t="0" r="0" b="0"/>
            <wp:docPr id="3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8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86B71" w:rsidRPr="00686B71" w:rsidSect="009F4FBC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692B91"/>
    <w:rsid w:val="00007F64"/>
    <w:rsid w:val="0012202A"/>
    <w:rsid w:val="00686B71"/>
    <w:rsid w:val="00692B91"/>
    <w:rsid w:val="00852AAA"/>
    <w:rsid w:val="009F4FBC"/>
    <w:rsid w:val="00B33A3A"/>
    <w:rsid w:val="00C5111E"/>
    <w:rsid w:val="00CE028E"/>
    <w:rsid w:val="00E130BC"/>
    <w:rsid w:val="00E3402D"/>
    <w:rsid w:val="00E76027"/>
    <w:rsid w:val="00F56E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2B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92B91"/>
    <w:pPr>
      <w:tabs>
        <w:tab w:val="center" w:pos="4677"/>
        <w:tab w:val="right" w:pos="9355"/>
      </w:tabs>
      <w:spacing w:before="40" w:beforeAutospacing="0" w:after="40" w:afterAutospacing="0" w:line="264" w:lineRule="auto"/>
      <w:ind w:firstLine="567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692B9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Default">
    <w:name w:val="Default"/>
    <w:rsid w:val="00692B91"/>
    <w:pPr>
      <w:autoSpaceDE w:val="0"/>
      <w:autoSpaceDN w:val="0"/>
      <w:adjustRightInd w:val="0"/>
      <w:spacing w:before="0" w:beforeAutospacing="0" w:after="0" w:afterAutospacing="0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table" w:styleId="a5">
    <w:name w:val="Table Grid"/>
    <w:basedOn w:val="a1"/>
    <w:uiPriority w:val="59"/>
    <w:rsid w:val="00692B91"/>
    <w:pPr>
      <w:spacing w:before="0" w:after="0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png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8</Pages>
  <Words>310</Words>
  <Characters>1768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BC " UNIBANK " SA</Company>
  <LinksUpToDate>false</LinksUpToDate>
  <CharactersWithSpaces>2074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Беженару</dc:creator>
  <cp:keywords/>
  <dc:description/>
  <cp:lastModifiedBy>Беженару</cp:lastModifiedBy>
  <cp:revision>7</cp:revision>
  <dcterms:created xsi:type="dcterms:W3CDTF">2016-09-05T12:17:00Z</dcterms:created>
  <dcterms:modified xsi:type="dcterms:W3CDTF">2016-09-09T13:42:00Z</dcterms:modified>
</cp:coreProperties>
</file>